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65157" w14:textId="77777777" w:rsidR="00E137DB" w:rsidRPr="003C4584" w:rsidRDefault="003C4584" w:rsidP="003C4584">
      <w:pPr>
        <w:tabs>
          <w:tab w:val="left" w:pos="4536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Hlk24625801"/>
      <w:r w:rsidRPr="003C4584">
        <w:rPr>
          <w:rFonts w:asciiTheme="minorHAnsi" w:hAnsiTheme="minorHAnsi"/>
          <w:b/>
          <w:bCs/>
          <w:sz w:val="22"/>
          <w:szCs w:val="22"/>
        </w:rPr>
        <w:t>Information des bénéficiaires sur l’utilisation des données à caractère personnel</w:t>
      </w:r>
    </w:p>
    <w:bookmarkEnd w:id="0"/>
    <w:p w14:paraId="706B5BC2" w14:textId="77777777" w:rsidR="003C4584" w:rsidRDefault="003C4584" w:rsidP="003C4584">
      <w:pPr>
        <w:tabs>
          <w:tab w:val="left" w:pos="4536"/>
        </w:tabs>
        <w:rPr>
          <w:rFonts w:asciiTheme="minorHAnsi" w:hAnsiTheme="minorHAnsi"/>
          <w:bCs/>
          <w:sz w:val="22"/>
          <w:szCs w:val="22"/>
        </w:rPr>
      </w:pPr>
    </w:p>
    <w:p w14:paraId="61AC038E" w14:textId="25D3EBF9" w:rsidR="003C4584" w:rsidRDefault="003C4584" w:rsidP="003C4584">
      <w:pPr>
        <w:tabs>
          <w:tab w:val="left" w:pos="4536"/>
        </w:tabs>
        <w:jc w:val="both"/>
        <w:rPr>
          <w:rFonts w:asciiTheme="minorHAnsi" w:hAnsiTheme="minorHAnsi"/>
          <w:bCs/>
          <w:sz w:val="22"/>
          <w:szCs w:val="22"/>
        </w:rPr>
      </w:pPr>
      <w:bookmarkStart w:id="1" w:name="_Hlk24559294"/>
      <w:r>
        <w:rPr>
          <w:rFonts w:asciiTheme="minorHAnsi" w:hAnsiTheme="minorHAnsi"/>
          <w:bCs/>
          <w:sz w:val="22"/>
          <w:szCs w:val="22"/>
        </w:rPr>
        <w:t xml:space="preserve">Dans le cadre de leur </w:t>
      </w:r>
      <w:r w:rsidRPr="00785656">
        <w:rPr>
          <w:rFonts w:asciiTheme="minorHAnsi" w:hAnsiTheme="minorHAnsi"/>
          <w:bCs/>
          <w:sz w:val="22"/>
          <w:szCs w:val="22"/>
        </w:rPr>
        <w:t>partenariat concernant le</w:t>
      </w:r>
      <w:r w:rsidR="00B1531D" w:rsidRPr="00785656">
        <w:rPr>
          <w:rFonts w:asciiTheme="minorHAnsi" w:hAnsiTheme="minorHAnsi"/>
          <w:bCs/>
          <w:sz w:val="22"/>
          <w:szCs w:val="22"/>
        </w:rPr>
        <w:t>s aides pour le</w:t>
      </w:r>
      <w:r w:rsidRPr="00785656">
        <w:rPr>
          <w:rFonts w:asciiTheme="minorHAnsi" w:hAnsiTheme="minorHAnsi"/>
          <w:bCs/>
          <w:sz w:val="22"/>
          <w:szCs w:val="22"/>
        </w:rPr>
        <w:t xml:space="preserve"> départ des </w:t>
      </w:r>
      <w:r w:rsidR="00A358C8" w:rsidRPr="00785656">
        <w:rPr>
          <w:rFonts w:asciiTheme="minorHAnsi" w:hAnsiTheme="minorHAnsi"/>
          <w:bCs/>
          <w:sz w:val="22"/>
          <w:szCs w:val="22"/>
        </w:rPr>
        <w:t>enfants en situation de handicap</w:t>
      </w:r>
      <w:r w:rsidR="00B1531D" w:rsidRPr="00785656">
        <w:rPr>
          <w:rFonts w:asciiTheme="minorHAnsi" w:hAnsiTheme="minorHAnsi"/>
          <w:bCs/>
          <w:sz w:val="22"/>
          <w:szCs w:val="22"/>
        </w:rPr>
        <w:t xml:space="preserve"> en colonies de vacances</w:t>
      </w:r>
      <w:r w:rsidRPr="00B1531D">
        <w:rPr>
          <w:rFonts w:asciiTheme="minorHAnsi" w:hAnsiTheme="minorHAnsi"/>
          <w:bCs/>
          <w:sz w:val="22"/>
          <w:szCs w:val="22"/>
        </w:rPr>
        <w:t>,</w:t>
      </w:r>
      <w:r>
        <w:rPr>
          <w:rFonts w:asciiTheme="minorHAnsi" w:hAnsiTheme="minorHAnsi"/>
          <w:bCs/>
          <w:sz w:val="22"/>
          <w:szCs w:val="22"/>
        </w:rPr>
        <w:t xml:space="preserve"> l’A</w:t>
      </w:r>
      <w:r w:rsidR="008427CA">
        <w:rPr>
          <w:rFonts w:asciiTheme="minorHAnsi" w:hAnsiTheme="minorHAnsi"/>
          <w:bCs/>
          <w:sz w:val="22"/>
          <w:szCs w:val="22"/>
        </w:rPr>
        <w:t xml:space="preserve">gence </w:t>
      </w:r>
      <w:r>
        <w:rPr>
          <w:rFonts w:asciiTheme="minorHAnsi" w:hAnsiTheme="minorHAnsi"/>
          <w:bCs/>
          <w:sz w:val="22"/>
          <w:szCs w:val="22"/>
        </w:rPr>
        <w:t>N</w:t>
      </w:r>
      <w:r w:rsidR="008427CA">
        <w:rPr>
          <w:rFonts w:asciiTheme="minorHAnsi" w:hAnsiTheme="minorHAnsi"/>
          <w:bCs/>
          <w:sz w:val="22"/>
          <w:szCs w:val="22"/>
        </w:rPr>
        <w:t xml:space="preserve">ationale des </w:t>
      </w:r>
      <w:r>
        <w:rPr>
          <w:rFonts w:asciiTheme="minorHAnsi" w:hAnsiTheme="minorHAnsi"/>
          <w:bCs/>
          <w:sz w:val="22"/>
          <w:szCs w:val="22"/>
        </w:rPr>
        <w:t>C</w:t>
      </w:r>
      <w:r w:rsidR="008427CA">
        <w:rPr>
          <w:rFonts w:asciiTheme="minorHAnsi" w:hAnsiTheme="minorHAnsi"/>
          <w:bCs/>
          <w:sz w:val="22"/>
          <w:szCs w:val="22"/>
        </w:rPr>
        <w:t xml:space="preserve">hèques </w:t>
      </w:r>
      <w:r>
        <w:rPr>
          <w:rFonts w:asciiTheme="minorHAnsi" w:hAnsiTheme="minorHAnsi"/>
          <w:bCs/>
          <w:sz w:val="22"/>
          <w:szCs w:val="22"/>
        </w:rPr>
        <w:t>V</w:t>
      </w:r>
      <w:r w:rsidR="008427CA">
        <w:rPr>
          <w:rFonts w:asciiTheme="minorHAnsi" w:hAnsiTheme="minorHAnsi"/>
          <w:bCs/>
          <w:sz w:val="22"/>
          <w:szCs w:val="22"/>
        </w:rPr>
        <w:t>acances (ANCV)</w:t>
      </w:r>
      <w:r>
        <w:rPr>
          <w:rFonts w:asciiTheme="minorHAnsi" w:hAnsiTheme="minorHAnsi"/>
          <w:bCs/>
          <w:sz w:val="22"/>
          <w:szCs w:val="22"/>
        </w:rPr>
        <w:t xml:space="preserve"> et la J</w:t>
      </w:r>
      <w:r w:rsidR="008427CA">
        <w:rPr>
          <w:rFonts w:asciiTheme="minorHAnsi" w:hAnsiTheme="minorHAnsi"/>
          <w:bCs/>
          <w:sz w:val="22"/>
          <w:szCs w:val="22"/>
        </w:rPr>
        <w:t xml:space="preserve">eunesse au </w:t>
      </w:r>
      <w:r>
        <w:rPr>
          <w:rFonts w:asciiTheme="minorHAnsi" w:hAnsiTheme="minorHAnsi"/>
          <w:bCs/>
          <w:sz w:val="22"/>
          <w:szCs w:val="22"/>
        </w:rPr>
        <w:t>P</w:t>
      </w:r>
      <w:r w:rsidR="008427CA">
        <w:rPr>
          <w:rFonts w:asciiTheme="minorHAnsi" w:hAnsiTheme="minorHAnsi"/>
          <w:bCs/>
          <w:sz w:val="22"/>
          <w:szCs w:val="22"/>
        </w:rPr>
        <w:t xml:space="preserve">lein </w:t>
      </w:r>
      <w:r>
        <w:rPr>
          <w:rFonts w:asciiTheme="minorHAnsi" w:hAnsiTheme="minorHAnsi"/>
          <w:bCs/>
          <w:sz w:val="22"/>
          <w:szCs w:val="22"/>
        </w:rPr>
        <w:t>A</w:t>
      </w:r>
      <w:r w:rsidR="008427CA">
        <w:rPr>
          <w:rFonts w:asciiTheme="minorHAnsi" w:hAnsiTheme="minorHAnsi"/>
          <w:bCs/>
          <w:sz w:val="22"/>
          <w:szCs w:val="22"/>
        </w:rPr>
        <w:t>ir (JPA)</w:t>
      </w:r>
      <w:r>
        <w:rPr>
          <w:rFonts w:asciiTheme="minorHAnsi" w:hAnsiTheme="minorHAnsi"/>
          <w:bCs/>
          <w:sz w:val="22"/>
          <w:szCs w:val="22"/>
        </w:rPr>
        <w:t xml:space="preserve"> vous informe</w:t>
      </w:r>
      <w:r w:rsidR="005F14E8">
        <w:rPr>
          <w:rFonts w:asciiTheme="minorHAnsi" w:hAnsiTheme="minorHAnsi"/>
          <w:bCs/>
          <w:sz w:val="22"/>
          <w:szCs w:val="22"/>
        </w:rPr>
        <w:t xml:space="preserve">nt des modalités d’utilisation et de stockage de vos données personnelles, conformément </w:t>
      </w:r>
      <w:r w:rsidR="003D61AC">
        <w:rPr>
          <w:rFonts w:asciiTheme="minorHAnsi" w:hAnsiTheme="minorHAnsi"/>
          <w:bCs/>
          <w:sz w:val="22"/>
          <w:szCs w:val="22"/>
        </w:rPr>
        <w:t xml:space="preserve">à la loi « informatique et libertés » n°78-17 du 6 janvier 1978 et </w:t>
      </w:r>
      <w:r w:rsidR="005F14E8">
        <w:rPr>
          <w:rFonts w:asciiTheme="minorHAnsi" w:hAnsiTheme="minorHAnsi"/>
          <w:bCs/>
          <w:sz w:val="22"/>
          <w:szCs w:val="22"/>
        </w:rPr>
        <w:t>au Règlement européen n°2016-679</w:t>
      </w:r>
      <w:r w:rsidR="00742E4C">
        <w:rPr>
          <w:rFonts w:asciiTheme="minorHAnsi" w:hAnsiTheme="minorHAnsi"/>
          <w:bCs/>
          <w:sz w:val="22"/>
          <w:szCs w:val="22"/>
        </w:rPr>
        <w:t xml:space="preserve"> du 27 avril 2016 sur la protection des données personnelles</w:t>
      </w:r>
      <w:r w:rsidR="005F14E8">
        <w:rPr>
          <w:rFonts w:asciiTheme="minorHAnsi" w:hAnsiTheme="minorHAnsi"/>
          <w:bCs/>
          <w:sz w:val="22"/>
          <w:szCs w:val="22"/>
        </w:rPr>
        <w:t>.</w:t>
      </w:r>
    </w:p>
    <w:bookmarkEnd w:id="1"/>
    <w:p w14:paraId="1F1155F3" w14:textId="77777777" w:rsidR="003C4584" w:rsidRDefault="003C4584" w:rsidP="003C4584">
      <w:pPr>
        <w:tabs>
          <w:tab w:val="left" w:pos="4536"/>
        </w:tabs>
        <w:jc w:val="both"/>
        <w:rPr>
          <w:rFonts w:asciiTheme="minorHAnsi" w:hAnsiTheme="minorHAnsi"/>
          <w:bCs/>
          <w:sz w:val="22"/>
          <w:szCs w:val="22"/>
        </w:rPr>
      </w:pPr>
    </w:p>
    <w:p w14:paraId="771B0C50" w14:textId="77777777" w:rsidR="003C4584" w:rsidRPr="00A358C8" w:rsidRDefault="00A358C8" w:rsidP="003C4584">
      <w:pPr>
        <w:tabs>
          <w:tab w:val="left" w:pos="4536"/>
        </w:tabs>
        <w:jc w:val="both"/>
        <w:rPr>
          <w:rFonts w:asciiTheme="minorHAnsi" w:hAnsiTheme="minorHAnsi"/>
          <w:bCs/>
          <w:sz w:val="22"/>
          <w:szCs w:val="22"/>
          <w:u w:val="single"/>
        </w:rPr>
      </w:pPr>
      <w:r w:rsidRPr="00A358C8">
        <w:rPr>
          <w:rFonts w:asciiTheme="minorHAnsi" w:hAnsiTheme="minorHAnsi"/>
          <w:bCs/>
          <w:sz w:val="22"/>
          <w:szCs w:val="22"/>
          <w:u w:val="single"/>
        </w:rPr>
        <w:t xml:space="preserve">Pour la JPA : </w:t>
      </w:r>
    </w:p>
    <w:p w14:paraId="63B44C60" w14:textId="77777777" w:rsidR="00A358C8" w:rsidRDefault="00A358C8" w:rsidP="003C4584">
      <w:pPr>
        <w:tabs>
          <w:tab w:val="left" w:pos="4536"/>
        </w:tabs>
        <w:jc w:val="both"/>
        <w:rPr>
          <w:rFonts w:asciiTheme="minorHAnsi" w:hAnsiTheme="minorHAnsi"/>
          <w:bCs/>
          <w:sz w:val="22"/>
          <w:szCs w:val="22"/>
        </w:rPr>
      </w:pPr>
    </w:p>
    <w:p w14:paraId="047991AB" w14:textId="07CD890F" w:rsidR="00BC42D4" w:rsidRPr="00DA5718" w:rsidRDefault="00BC42D4" w:rsidP="00A358C8">
      <w:pPr>
        <w:pStyle w:val="NormalWeb"/>
        <w:shd w:val="clear" w:color="auto" w:fill="FFFFFF"/>
        <w:spacing w:before="0" w:beforeAutospacing="0" w:after="165" w:afterAutospacing="0"/>
        <w:jc w:val="both"/>
        <w:rPr>
          <w:rStyle w:val="lev"/>
          <w:rFonts w:asciiTheme="minorHAnsi" w:hAnsiTheme="minorHAnsi"/>
          <w:b w:val="0"/>
          <w:sz w:val="22"/>
          <w:szCs w:val="22"/>
        </w:rPr>
      </w:pPr>
      <w:r>
        <w:rPr>
          <w:rStyle w:val="lev"/>
          <w:rFonts w:asciiTheme="minorHAnsi" w:hAnsiTheme="minorHAnsi"/>
          <w:b w:val="0"/>
          <w:sz w:val="22"/>
          <w:szCs w:val="22"/>
        </w:rPr>
        <w:t>Cette collecte s’inscrit dans le cadre d’un recueil facultatif de données. Les intéressés doivent y consentir expressément.</w:t>
      </w:r>
      <w:r w:rsidR="00012082">
        <w:rPr>
          <w:rFonts w:asciiTheme="minorHAnsi" w:hAnsiTheme="minorHAnsi"/>
          <w:sz w:val="22"/>
          <w:szCs w:val="22"/>
        </w:rPr>
        <w:tab/>
      </w:r>
      <w:r w:rsidR="00012082">
        <w:rPr>
          <w:rFonts w:asciiTheme="minorHAnsi" w:hAnsiTheme="minorHAnsi"/>
          <w:sz w:val="22"/>
          <w:szCs w:val="22"/>
        </w:rPr>
        <w:br/>
      </w:r>
      <w:r w:rsidR="00A358C8" w:rsidRPr="00A358C8">
        <w:rPr>
          <w:rFonts w:asciiTheme="minorHAnsi" w:hAnsiTheme="minorHAnsi"/>
          <w:sz w:val="22"/>
          <w:szCs w:val="22"/>
        </w:rPr>
        <w:t xml:space="preserve">Les informations recueillies </w:t>
      </w:r>
      <w:r w:rsidR="00A358C8">
        <w:rPr>
          <w:rFonts w:asciiTheme="minorHAnsi" w:hAnsiTheme="minorHAnsi"/>
          <w:sz w:val="22"/>
          <w:szCs w:val="22"/>
        </w:rPr>
        <w:t>dans la fiche bénéficiaire</w:t>
      </w:r>
      <w:r w:rsidR="005F14E8">
        <w:rPr>
          <w:rFonts w:asciiTheme="minorHAnsi" w:hAnsiTheme="minorHAnsi"/>
          <w:sz w:val="22"/>
          <w:szCs w:val="22"/>
        </w:rPr>
        <w:t>, indispensables pour l’attribution des aides,</w:t>
      </w:r>
      <w:r>
        <w:rPr>
          <w:rFonts w:asciiTheme="minorHAnsi" w:hAnsiTheme="minorHAnsi"/>
          <w:sz w:val="22"/>
          <w:szCs w:val="22"/>
        </w:rPr>
        <w:t xml:space="preserve"> </w:t>
      </w:r>
      <w:r w:rsidR="00A358C8" w:rsidRPr="00A358C8">
        <w:rPr>
          <w:rFonts w:asciiTheme="minorHAnsi" w:hAnsiTheme="minorHAnsi"/>
          <w:sz w:val="22"/>
          <w:szCs w:val="22"/>
        </w:rPr>
        <w:t>sont enregistrées dans un fichier informatisé</w:t>
      </w:r>
      <w:r w:rsidR="005F14E8">
        <w:rPr>
          <w:rFonts w:asciiTheme="minorHAnsi" w:hAnsiTheme="minorHAnsi"/>
          <w:sz w:val="22"/>
          <w:szCs w:val="22"/>
        </w:rPr>
        <w:t xml:space="preserve"> hébergé</w:t>
      </w:r>
      <w:r w:rsidR="00A358C8" w:rsidRPr="00A358C8">
        <w:rPr>
          <w:rFonts w:asciiTheme="minorHAnsi" w:hAnsiTheme="minorHAnsi"/>
          <w:sz w:val="22"/>
          <w:szCs w:val="22"/>
        </w:rPr>
        <w:t xml:space="preserve"> par la JPA</w:t>
      </w:r>
      <w:r w:rsidR="00A358C8" w:rsidRPr="00A358C8">
        <w:rPr>
          <w:rStyle w:val="lev"/>
          <w:rFonts w:asciiTheme="minorHAnsi" w:hAnsiTheme="minorHAnsi"/>
          <w:sz w:val="22"/>
          <w:szCs w:val="22"/>
        </w:rPr>
        <w:t> </w:t>
      </w:r>
      <w:r w:rsidR="00A358C8" w:rsidRPr="00A358C8">
        <w:rPr>
          <w:rFonts w:asciiTheme="minorHAnsi" w:hAnsiTheme="minorHAnsi"/>
          <w:sz w:val="22"/>
          <w:szCs w:val="22"/>
        </w:rPr>
        <w:t>pour </w:t>
      </w:r>
      <w:r w:rsidR="00A358C8" w:rsidRPr="00A358C8">
        <w:rPr>
          <w:rStyle w:val="lev"/>
          <w:rFonts w:asciiTheme="minorHAnsi" w:hAnsiTheme="minorHAnsi"/>
          <w:b w:val="0"/>
          <w:sz w:val="22"/>
          <w:szCs w:val="22"/>
        </w:rPr>
        <w:t xml:space="preserve">assurer le suivi des demandes d’aides, contrôler la conformité des aides attribuées avec les critères d’éligibilité et effectuer des statistiques et des évaluations concernant </w:t>
      </w:r>
      <w:r w:rsidR="00742E4C">
        <w:rPr>
          <w:rStyle w:val="lev"/>
          <w:rFonts w:asciiTheme="minorHAnsi" w:hAnsiTheme="minorHAnsi"/>
          <w:b w:val="0"/>
          <w:sz w:val="22"/>
          <w:szCs w:val="22"/>
        </w:rPr>
        <w:t>les</w:t>
      </w:r>
      <w:r w:rsidR="00A358C8" w:rsidRPr="00A358C8">
        <w:rPr>
          <w:rStyle w:val="lev"/>
          <w:rFonts w:asciiTheme="minorHAnsi" w:hAnsiTheme="minorHAnsi"/>
          <w:b w:val="0"/>
          <w:sz w:val="22"/>
          <w:szCs w:val="22"/>
        </w:rPr>
        <w:t xml:space="preserve"> dispositifs d’aides.</w:t>
      </w:r>
      <w:r w:rsidR="005F14E8">
        <w:rPr>
          <w:rStyle w:val="lev"/>
          <w:rFonts w:asciiTheme="minorHAnsi" w:hAnsiTheme="minorHAnsi"/>
          <w:b w:val="0"/>
          <w:sz w:val="22"/>
          <w:szCs w:val="22"/>
        </w:rPr>
        <w:t xml:space="preserve"> </w:t>
      </w:r>
      <w:r w:rsidR="00012082">
        <w:rPr>
          <w:rStyle w:val="lev"/>
          <w:rFonts w:asciiTheme="minorHAnsi" w:hAnsiTheme="minorHAnsi"/>
          <w:b w:val="0"/>
          <w:bCs w:val="0"/>
          <w:sz w:val="22"/>
          <w:szCs w:val="22"/>
        </w:rPr>
        <w:tab/>
      </w:r>
      <w:r w:rsidR="00012082">
        <w:rPr>
          <w:rStyle w:val="lev"/>
          <w:rFonts w:asciiTheme="minorHAnsi" w:hAnsiTheme="minorHAnsi"/>
          <w:b w:val="0"/>
          <w:bCs w:val="0"/>
          <w:sz w:val="22"/>
          <w:szCs w:val="22"/>
        </w:rPr>
        <w:br/>
      </w:r>
      <w:r w:rsidR="005F14E8">
        <w:rPr>
          <w:rFonts w:asciiTheme="minorHAnsi" w:hAnsiTheme="minorHAnsi"/>
          <w:sz w:val="22"/>
          <w:szCs w:val="22"/>
        </w:rPr>
        <w:t xml:space="preserve">Les données </w:t>
      </w:r>
      <w:r w:rsidR="00A358C8" w:rsidRPr="00A358C8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eront</w:t>
      </w:r>
      <w:r w:rsidR="00A358C8" w:rsidRPr="00A358C8">
        <w:rPr>
          <w:rFonts w:asciiTheme="minorHAnsi" w:hAnsiTheme="minorHAnsi"/>
          <w:sz w:val="22"/>
          <w:szCs w:val="22"/>
        </w:rPr>
        <w:t xml:space="preserve"> conservées pendant</w:t>
      </w:r>
      <w:r w:rsidR="00A358C8" w:rsidRPr="00A358C8">
        <w:rPr>
          <w:rStyle w:val="lev"/>
          <w:rFonts w:asciiTheme="minorHAnsi" w:hAnsiTheme="minorHAnsi"/>
          <w:sz w:val="22"/>
          <w:szCs w:val="22"/>
        </w:rPr>
        <w:t> </w:t>
      </w:r>
      <w:r w:rsidR="00A358C8" w:rsidRPr="00A358C8">
        <w:rPr>
          <w:rStyle w:val="lev"/>
          <w:rFonts w:asciiTheme="minorHAnsi" w:hAnsiTheme="minorHAnsi"/>
          <w:b w:val="0"/>
          <w:sz w:val="22"/>
          <w:szCs w:val="22"/>
        </w:rPr>
        <w:t>3 ans</w:t>
      </w:r>
      <w:r w:rsidR="00A358C8">
        <w:rPr>
          <w:rStyle w:val="lev"/>
          <w:rFonts w:asciiTheme="minorHAnsi" w:hAnsiTheme="minorHAnsi"/>
          <w:sz w:val="22"/>
          <w:szCs w:val="22"/>
        </w:rPr>
        <w:t xml:space="preserve"> </w:t>
      </w:r>
      <w:r w:rsidR="00A358C8" w:rsidRPr="00A358C8">
        <w:rPr>
          <w:rFonts w:asciiTheme="minorHAnsi" w:hAnsiTheme="minorHAnsi"/>
          <w:sz w:val="22"/>
          <w:szCs w:val="22"/>
        </w:rPr>
        <w:t>et sont destinées</w:t>
      </w:r>
      <w:r w:rsidR="00A358C8" w:rsidRPr="00A358C8">
        <w:rPr>
          <w:rStyle w:val="lev"/>
          <w:rFonts w:asciiTheme="minorHAnsi" w:hAnsiTheme="minorHAnsi"/>
          <w:sz w:val="22"/>
          <w:szCs w:val="22"/>
        </w:rPr>
        <w:t> </w:t>
      </w:r>
      <w:r w:rsidR="00A358C8" w:rsidRPr="00A358C8">
        <w:rPr>
          <w:rStyle w:val="lev"/>
          <w:rFonts w:asciiTheme="minorHAnsi" w:hAnsiTheme="minorHAnsi"/>
          <w:b w:val="0"/>
          <w:sz w:val="22"/>
          <w:szCs w:val="22"/>
        </w:rPr>
        <w:t>aux services de la JPA, à son partenaire l’ANCV et à ses sous-traitants. Les exploitations statistiques anonymisées de ces données et</w:t>
      </w:r>
      <w:r>
        <w:rPr>
          <w:rStyle w:val="lev"/>
          <w:rFonts w:asciiTheme="minorHAnsi" w:hAnsiTheme="minorHAnsi"/>
          <w:b w:val="0"/>
          <w:sz w:val="22"/>
          <w:szCs w:val="22"/>
        </w:rPr>
        <w:t xml:space="preserve"> </w:t>
      </w:r>
      <w:r w:rsidR="00A358C8" w:rsidRPr="00A358C8">
        <w:rPr>
          <w:rStyle w:val="lev"/>
          <w:rFonts w:asciiTheme="minorHAnsi" w:hAnsiTheme="minorHAnsi"/>
          <w:b w:val="0"/>
          <w:sz w:val="22"/>
          <w:szCs w:val="22"/>
        </w:rPr>
        <w:t xml:space="preserve">les évaluations </w:t>
      </w:r>
      <w:r w:rsidR="003D61AC">
        <w:rPr>
          <w:rStyle w:val="lev"/>
          <w:rFonts w:asciiTheme="minorHAnsi" w:hAnsiTheme="minorHAnsi"/>
          <w:b w:val="0"/>
          <w:sz w:val="22"/>
          <w:szCs w:val="22"/>
        </w:rPr>
        <w:t>du dispositif d’aides</w:t>
      </w:r>
      <w:r w:rsidR="00742E4C">
        <w:rPr>
          <w:rStyle w:val="lev"/>
          <w:rFonts w:asciiTheme="minorHAnsi" w:hAnsiTheme="minorHAnsi"/>
          <w:b w:val="0"/>
          <w:sz w:val="22"/>
          <w:szCs w:val="22"/>
        </w:rPr>
        <w:t xml:space="preserve"> </w:t>
      </w:r>
      <w:r w:rsidR="00A358C8" w:rsidRPr="00A358C8">
        <w:rPr>
          <w:rStyle w:val="lev"/>
          <w:rFonts w:asciiTheme="minorHAnsi" w:hAnsiTheme="minorHAnsi"/>
          <w:b w:val="0"/>
          <w:sz w:val="22"/>
          <w:szCs w:val="22"/>
        </w:rPr>
        <w:t>seront diffusées aux partenaires de la JPA et pourront faire l’objet d’une communication</w:t>
      </w:r>
      <w:r w:rsidR="008427CA">
        <w:rPr>
          <w:rStyle w:val="lev"/>
          <w:rFonts w:asciiTheme="minorHAnsi" w:hAnsiTheme="minorHAnsi"/>
          <w:b w:val="0"/>
          <w:sz w:val="22"/>
          <w:szCs w:val="22"/>
        </w:rPr>
        <w:t xml:space="preserve"> </w:t>
      </w:r>
      <w:r w:rsidR="00A358C8" w:rsidRPr="00A358C8">
        <w:rPr>
          <w:rStyle w:val="lev"/>
          <w:rFonts w:asciiTheme="minorHAnsi" w:hAnsiTheme="minorHAnsi"/>
          <w:b w:val="0"/>
          <w:sz w:val="22"/>
          <w:szCs w:val="22"/>
        </w:rPr>
        <w:t>grand public.</w:t>
      </w:r>
      <w:r w:rsidR="00A358C8" w:rsidRPr="00A358C8">
        <w:rPr>
          <w:rStyle w:val="lev"/>
          <w:rFonts w:asciiTheme="minorHAnsi" w:hAnsiTheme="minorHAnsi"/>
          <w:sz w:val="22"/>
          <w:szCs w:val="22"/>
        </w:rPr>
        <w:t xml:space="preserve"> </w:t>
      </w:r>
      <w:bookmarkStart w:id="2" w:name="_Hlk24559106"/>
      <w:r w:rsidR="00DA5718">
        <w:rPr>
          <w:rStyle w:val="lev"/>
          <w:rFonts w:asciiTheme="minorHAnsi" w:hAnsiTheme="minorHAnsi"/>
          <w:sz w:val="22"/>
          <w:szCs w:val="22"/>
        </w:rPr>
        <w:tab/>
      </w:r>
      <w:r w:rsidR="00DA5718">
        <w:rPr>
          <w:rStyle w:val="lev"/>
          <w:rFonts w:asciiTheme="minorHAnsi" w:hAnsiTheme="minorHAnsi"/>
          <w:sz w:val="22"/>
          <w:szCs w:val="22"/>
        </w:rPr>
        <w:br/>
      </w:r>
      <w:r w:rsidR="003D61AC" w:rsidRPr="00DA5718">
        <w:rPr>
          <w:rStyle w:val="lev"/>
          <w:rFonts w:asciiTheme="minorHAnsi" w:hAnsiTheme="minorHAnsi"/>
          <w:b w:val="0"/>
          <w:sz w:val="22"/>
          <w:szCs w:val="22"/>
        </w:rPr>
        <w:t xml:space="preserve">Les intéressés sont informés qu’ils ont le droit de consulter leurs données, d’y apporter des modifications ou d’obtenir leur effacement en retirant leur consentement à la collecte, à tout moment et par tout moyen. Le cas échéant, ils pourront notamment exercer leurs droits en contactant : </w:t>
      </w:r>
      <w:hyperlink r:id="rId7" w:history="1">
        <w:r w:rsidR="003D61AC" w:rsidRPr="00DA5718">
          <w:rPr>
            <w:rStyle w:val="Lienhypertexte"/>
            <w:rFonts w:asciiTheme="minorHAnsi" w:hAnsiTheme="minorHAnsi"/>
            <w:sz w:val="22"/>
            <w:szCs w:val="22"/>
          </w:rPr>
          <w:t>lajpa@jpa.asso.fr</w:t>
        </w:r>
      </w:hyperlink>
      <w:r w:rsidR="003D61AC" w:rsidRPr="00DA5718">
        <w:rPr>
          <w:rStyle w:val="lev"/>
          <w:rFonts w:asciiTheme="minorHAnsi" w:hAnsiTheme="minorHAnsi"/>
          <w:b w:val="0"/>
          <w:sz w:val="22"/>
          <w:szCs w:val="22"/>
        </w:rPr>
        <w:t xml:space="preserve">. </w:t>
      </w:r>
      <w:r w:rsidR="00DA5718">
        <w:rPr>
          <w:rStyle w:val="lev"/>
          <w:rFonts w:asciiTheme="minorHAnsi" w:hAnsiTheme="minorHAnsi"/>
          <w:b w:val="0"/>
          <w:sz w:val="22"/>
          <w:szCs w:val="22"/>
        </w:rPr>
        <w:tab/>
      </w:r>
      <w:r w:rsidR="00DA5718">
        <w:rPr>
          <w:rStyle w:val="lev"/>
          <w:rFonts w:asciiTheme="minorHAnsi" w:hAnsiTheme="minorHAnsi"/>
          <w:b w:val="0"/>
          <w:sz w:val="22"/>
          <w:szCs w:val="22"/>
        </w:rPr>
        <w:br/>
      </w:r>
      <w:r w:rsidR="00742E4C" w:rsidRPr="00DA5718">
        <w:rPr>
          <w:rStyle w:val="lev"/>
          <w:rFonts w:asciiTheme="minorHAnsi" w:hAnsiTheme="minorHAnsi"/>
          <w:b w:val="0"/>
          <w:sz w:val="22"/>
          <w:szCs w:val="22"/>
        </w:rPr>
        <w:t>Les intéressé</w:t>
      </w:r>
      <w:r w:rsidRPr="00DA5718">
        <w:rPr>
          <w:rStyle w:val="lev"/>
          <w:rFonts w:asciiTheme="minorHAnsi" w:hAnsiTheme="minorHAnsi"/>
          <w:b w:val="0"/>
          <w:sz w:val="22"/>
          <w:szCs w:val="22"/>
        </w:rPr>
        <w:t xml:space="preserve">s sont également informés qu’ils ont le droit </w:t>
      </w:r>
      <w:r w:rsidR="00742E4C" w:rsidRPr="00DA5718">
        <w:rPr>
          <w:rStyle w:val="lev"/>
          <w:rFonts w:asciiTheme="minorHAnsi" w:hAnsiTheme="minorHAnsi"/>
          <w:b w:val="0"/>
          <w:sz w:val="22"/>
          <w:szCs w:val="22"/>
        </w:rPr>
        <w:t xml:space="preserve">d’introduire une réclamation auprès de la Cnil, autorité de contrôle. </w:t>
      </w:r>
    </w:p>
    <w:bookmarkEnd w:id="2"/>
    <w:p w14:paraId="6F046C6B" w14:textId="77777777" w:rsidR="00A358C8" w:rsidRPr="00A358C8" w:rsidRDefault="00A358C8" w:rsidP="003C4584">
      <w:pPr>
        <w:tabs>
          <w:tab w:val="left" w:pos="4536"/>
        </w:tabs>
        <w:jc w:val="both"/>
        <w:rPr>
          <w:rFonts w:asciiTheme="minorHAnsi" w:hAnsiTheme="minorHAnsi"/>
          <w:bCs/>
          <w:sz w:val="22"/>
          <w:szCs w:val="22"/>
          <w:u w:val="single"/>
        </w:rPr>
      </w:pPr>
      <w:r w:rsidRPr="00A358C8">
        <w:rPr>
          <w:rFonts w:asciiTheme="minorHAnsi" w:hAnsiTheme="minorHAnsi"/>
          <w:bCs/>
          <w:sz w:val="22"/>
          <w:szCs w:val="22"/>
          <w:u w:val="single"/>
        </w:rPr>
        <w:t xml:space="preserve">Pour l’ANCV : </w:t>
      </w:r>
    </w:p>
    <w:p w14:paraId="17C0283B" w14:textId="77777777" w:rsidR="00A358C8" w:rsidRDefault="00A358C8" w:rsidP="003C4584">
      <w:pPr>
        <w:tabs>
          <w:tab w:val="left" w:pos="4536"/>
        </w:tabs>
        <w:jc w:val="both"/>
        <w:rPr>
          <w:rFonts w:asciiTheme="minorHAnsi" w:hAnsiTheme="minorHAnsi"/>
          <w:bCs/>
          <w:sz w:val="22"/>
          <w:szCs w:val="22"/>
        </w:rPr>
      </w:pPr>
    </w:p>
    <w:p w14:paraId="41D40D84" w14:textId="77777777" w:rsidR="003C4584" w:rsidRPr="00A358C8" w:rsidRDefault="003C4584" w:rsidP="00A358C8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Theme="minorHAnsi" w:hAnsiTheme="minorHAnsi"/>
          <w:sz w:val="22"/>
          <w:szCs w:val="22"/>
        </w:rPr>
      </w:pPr>
      <w:r w:rsidRPr="00A358C8">
        <w:rPr>
          <w:rFonts w:asciiTheme="minorHAnsi" w:hAnsiTheme="minorHAnsi"/>
          <w:sz w:val="22"/>
          <w:szCs w:val="22"/>
        </w:rPr>
        <w:t>L’Agence Nationale pour les Chèques-Vacances (ANCV) s’engage à ce que les données à caractère personnel collectées dans le cadre de la mise en œuvre du programme APV ne soient pas transmises ou communiquées à d’autres fin que de permettre à l’ANCV et à la JPA de suivre le processus de construction des projets de séjours par les Porteurs de projets, d</w:t>
      </w:r>
      <w:bookmarkStart w:id="3" w:name="_GoBack"/>
      <w:bookmarkEnd w:id="3"/>
      <w:r w:rsidRPr="00A358C8">
        <w:rPr>
          <w:rFonts w:asciiTheme="minorHAnsi" w:hAnsiTheme="minorHAnsi"/>
          <w:sz w:val="22"/>
          <w:szCs w:val="22"/>
        </w:rPr>
        <w:t xml:space="preserve">e contrôler les aides consenties dans le cadre du programme APV, et d’effectuer des statistiques concernant l’utilisation des aides consenties dans le cadre de ce programme, ces données étant destinées à ses services et sous-traitants chargés de l’exécution du programme APV. </w:t>
      </w:r>
    </w:p>
    <w:p w14:paraId="7F174FA0" w14:textId="0BF8A5C8" w:rsidR="003C4584" w:rsidRDefault="003C4584" w:rsidP="00A358C8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Theme="minorHAnsi" w:hAnsiTheme="minorHAnsi"/>
          <w:sz w:val="22"/>
          <w:szCs w:val="22"/>
        </w:rPr>
      </w:pPr>
      <w:r w:rsidRPr="00A358C8">
        <w:rPr>
          <w:rFonts w:asciiTheme="minorHAnsi" w:hAnsiTheme="minorHAnsi"/>
          <w:sz w:val="22"/>
          <w:szCs w:val="22"/>
        </w:rPr>
        <w:t xml:space="preserve">L’ANCV s’engage à respecter et faire respecter par l’ensemble de ses personnels susceptibles d’intervenir dans le cadre de l’exécution du programme APV les obligations suivantes : </w:t>
      </w:r>
    </w:p>
    <w:p w14:paraId="1DBEE00E" w14:textId="77777777" w:rsidR="00725033" w:rsidRPr="00725033" w:rsidRDefault="003C4584" w:rsidP="00725033">
      <w:pPr>
        <w:pStyle w:val="Paragraphedeliste"/>
        <w:numPr>
          <w:ilvl w:val="0"/>
          <w:numId w:val="2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5033">
        <w:rPr>
          <w:rFonts w:asciiTheme="minorHAnsi" w:eastAsiaTheme="minorHAnsi" w:hAnsiTheme="minorHAnsi" w:cstheme="minorBidi"/>
          <w:sz w:val="22"/>
          <w:szCs w:val="22"/>
          <w:lang w:eastAsia="en-US"/>
        </w:rPr>
        <w:t>Ne prendre aucune copie des documents et supports d’information confiés à l’exception de ceux nécessaires pour les besoins de l’exécution du programme APV,</w:t>
      </w:r>
    </w:p>
    <w:p w14:paraId="62AC13A0" w14:textId="3C302316" w:rsidR="003C4584" w:rsidRPr="00725033" w:rsidRDefault="003C4584" w:rsidP="00725033">
      <w:pPr>
        <w:pStyle w:val="Paragraphedeliste"/>
        <w:numPr>
          <w:ilvl w:val="0"/>
          <w:numId w:val="2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50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Ne pas utiliser les documents et informations traités à des fins autres que celles spécifiées ci-dessus, </w:t>
      </w:r>
    </w:p>
    <w:p w14:paraId="7E79CB38" w14:textId="77777777" w:rsidR="003C4584" w:rsidRPr="00725033" w:rsidRDefault="003C4584" w:rsidP="00725033">
      <w:pPr>
        <w:pStyle w:val="Paragraphedeliste"/>
        <w:numPr>
          <w:ilvl w:val="0"/>
          <w:numId w:val="2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5033">
        <w:rPr>
          <w:rFonts w:asciiTheme="minorHAnsi" w:eastAsiaTheme="minorHAnsi" w:hAnsiTheme="minorHAnsi" w:cstheme="minorBidi"/>
          <w:sz w:val="22"/>
          <w:szCs w:val="22"/>
          <w:lang w:eastAsia="en-US"/>
        </w:rPr>
        <w:t>Prendre toutes mesures permettant d’éviter toute utilisation détournée ou frauduleuse des fichiers informatiques dans le cadre de l’exécution du programme APV,</w:t>
      </w:r>
    </w:p>
    <w:p w14:paraId="21762B57" w14:textId="77777777" w:rsidR="003C4584" w:rsidRPr="00725033" w:rsidRDefault="003C4584" w:rsidP="00725033">
      <w:pPr>
        <w:pStyle w:val="Paragraphedeliste"/>
        <w:numPr>
          <w:ilvl w:val="0"/>
          <w:numId w:val="2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5033">
        <w:rPr>
          <w:rFonts w:asciiTheme="minorHAnsi" w:eastAsiaTheme="minorHAnsi" w:hAnsiTheme="minorHAnsi" w:cstheme="minorBidi"/>
          <w:sz w:val="22"/>
          <w:szCs w:val="22"/>
          <w:lang w:eastAsia="en-US"/>
        </w:rPr>
        <w:t>A l’expiration du délai de trois ans courant à compter de la date de fin du séjour du bénéficiaire du programme APV-procéder à la destruction de tous fichiers manuels ou informatisés stockant les informations à caractère privé recueillies dans le cadre de l’exécution du programme APV.</w:t>
      </w:r>
    </w:p>
    <w:p w14:paraId="4D697628" w14:textId="77777777" w:rsidR="00A358C8" w:rsidRDefault="00A358C8" w:rsidP="003C4584">
      <w:pPr>
        <w:tabs>
          <w:tab w:val="left" w:pos="4536"/>
        </w:tabs>
        <w:jc w:val="both"/>
        <w:rPr>
          <w:rFonts w:asciiTheme="minorHAnsi" w:hAnsiTheme="minorHAnsi"/>
          <w:bCs/>
          <w:sz w:val="22"/>
          <w:szCs w:val="22"/>
        </w:rPr>
      </w:pPr>
    </w:p>
    <w:p w14:paraId="06387694" w14:textId="77777777" w:rsidR="00A358C8" w:rsidRDefault="00A358C8" w:rsidP="003C4584">
      <w:pPr>
        <w:tabs>
          <w:tab w:val="left" w:pos="4536"/>
        </w:tabs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Fait à                                                  le</w:t>
      </w:r>
    </w:p>
    <w:p w14:paraId="390C4C0C" w14:textId="77777777" w:rsidR="00A358C8" w:rsidRPr="003C4584" w:rsidRDefault="00A358C8" w:rsidP="003C4584">
      <w:pPr>
        <w:tabs>
          <w:tab w:val="left" w:pos="4536"/>
        </w:tabs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Signature </w:t>
      </w:r>
    </w:p>
    <w:sectPr w:rsidR="00A358C8" w:rsidRPr="003C4584" w:rsidSect="00E137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86775" w14:textId="77777777" w:rsidR="001821BE" w:rsidRDefault="001821BE" w:rsidP="00213E00">
      <w:r>
        <w:separator/>
      </w:r>
    </w:p>
  </w:endnote>
  <w:endnote w:type="continuationSeparator" w:id="0">
    <w:p w14:paraId="4C0FF4C8" w14:textId="77777777" w:rsidR="001821BE" w:rsidRDefault="001821BE" w:rsidP="0021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4EBE0" w14:textId="77777777" w:rsidR="00CD738B" w:rsidRDefault="00CD73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E23C6" w14:textId="77777777" w:rsidR="002A765A" w:rsidRPr="00B81CC1" w:rsidRDefault="002A765A" w:rsidP="002A765A">
    <w:pPr>
      <w:pStyle w:val="Pieddepage"/>
      <w:jc w:val="center"/>
      <w:rPr>
        <w:b/>
        <w:color w:val="3C287D"/>
        <w:sz w:val="20"/>
        <w:szCs w:val="20"/>
      </w:rPr>
    </w:pPr>
    <w:r w:rsidRPr="00B81CC1">
      <w:rPr>
        <w:b/>
        <w:color w:val="3C287D"/>
        <w:sz w:val="20"/>
        <w:szCs w:val="20"/>
      </w:rPr>
      <w:t>Jeunesse au Plein Air</w:t>
    </w:r>
  </w:p>
  <w:p w14:paraId="474F447C" w14:textId="77777777" w:rsidR="00213E00" w:rsidRPr="00213E00" w:rsidRDefault="00213E00" w:rsidP="002A765A">
    <w:pPr>
      <w:pStyle w:val="Pieddepage"/>
      <w:jc w:val="center"/>
      <w:rPr>
        <w:sz w:val="18"/>
        <w:szCs w:val="18"/>
      </w:rPr>
    </w:pPr>
    <w:r w:rsidRPr="00C249D9">
      <w:rPr>
        <w:color w:val="3C287D"/>
        <w:sz w:val="18"/>
        <w:szCs w:val="18"/>
      </w:rPr>
      <w:t xml:space="preserve">21 rue d’Artois 75008 PARIS  </w:t>
    </w:r>
    <w:r w:rsidR="00B81CC1">
      <w:rPr>
        <w:color w:val="5AAA9B"/>
        <w:sz w:val="18"/>
        <w:szCs w:val="18"/>
      </w:rPr>
      <w:sym w:font="Wingdings 2" w:char="F097"/>
    </w:r>
    <w:r w:rsidRPr="00C249D9">
      <w:rPr>
        <w:color w:val="3C287D"/>
        <w:sz w:val="18"/>
        <w:szCs w:val="18"/>
      </w:rPr>
      <w:t xml:space="preserve">  Tél : 01.44.95.81.2</w:t>
    </w:r>
    <w:r w:rsidR="00CD738B">
      <w:rPr>
        <w:color w:val="3C287D"/>
        <w:sz w:val="18"/>
        <w:szCs w:val="18"/>
      </w:rPr>
      <w:t>8</w:t>
    </w:r>
    <w:r w:rsidRPr="00C249D9">
      <w:rPr>
        <w:color w:val="3C287D"/>
        <w:sz w:val="18"/>
        <w:szCs w:val="18"/>
      </w:rPr>
      <w:t xml:space="preserve">  </w:t>
    </w:r>
    <w:r w:rsidR="00B81CC1">
      <w:rPr>
        <w:color w:val="5AAA9B"/>
        <w:sz w:val="18"/>
        <w:szCs w:val="18"/>
      </w:rPr>
      <w:sym w:font="Wingdings 2" w:char="F097"/>
    </w:r>
    <w:r w:rsidRPr="00C249D9">
      <w:rPr>
        <w:color w:val="3C287D"/>
        <w:sz w:val="18"/>
        <w:szCs w:val="18"/>
      </w:rPr>
      <w:t xml:space="preserve">  </w:t>
    </w:r>
    <w:r w:rsidR="00CD738B">
      <w:rPr>
        <w:color w:val="3C287D"/>
        <w:sz w:val="18"/>
        <w:szCs w:val="18"/>
      </w:rPr>
      <w:t xml:space="preserve">Mail : </w:t>
    </w:r>
    <w:r w:rsidRPr="00C249D9">
      <w:rPr>
        <w:color w:val="3C287D"/>
        <w:sz w:val="18"/>
        <w:szCs w:val="18"/>
      </w:rPr>
      <w:t>jpa</w:t>
    </w:r>
    <w:r w:rsidR="00CD738B">
      <w:rPr>
        <w:color w:val="3C287D"/>
        <w:sz w:val="18"/>
        <w:szCs w:val="18"/>
      </w:rPr>
      <w:t>-ancv</w:t>
    </w:r>
    <w:r w:rsidRPr="00C249D9">
      <w:rPr>
        <w:color w:val="3C287D"/>
        <w:sz w:val="18"/>
        <w:szCs w:val="18"/>
      </w:rPr>
      <w:t>@jpa.asso.fr</w:t>
    </w:r>
    <w:r w:rsidR="002A765A" w:rsidRPr="00C249D9">
      <w:rPr>
        <w:color w:val="3C287D"/>
        <w:sz w:val="18"/>
        <w:szCs w:val="18"/>
      </w:rPr>
      <w:t xml:space="preserve">   </w:t>
    </w:r>
    <w:r w:rsidR="00B81CC1">
      <w:rPr>
        <w:color w:val="5AAA9B"/>
        <w:sz w:val="18"/>
        <w:szCs w:val="18"/>
      </w:rPr>
      <w:sym w:font="Wingdings 2" w:char="F097"/>
    </w:r>
    <w:r w:rsidR="002A765A" w:rsidRPr="00C249D9">
      <w:rPr>
        <w:color w:val="3C287D"/>
        <w:sz w:val="18"/>
        <w:szCs w:val="18"/>
      </w:rPr>
      <w:t xml:space="preserve">  www.jpa.asso.fr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ED589" w14:textId="77777777" w:rsidR="00CD738B" w:rsidRDefault="00CD73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F1F99" w14:textId="77777777" w:rsidR="001821BE" w:rsidRDefault="001821BE" w:rsidP="00213E00">
      <w:r>
        <w:separator/>
      </w:r>
    </w:p>
  </w:footnote>
  <w:footnote w:type="continuationSeparator" w:id="0">
    <w:p w14:paraId="73C63B29" w14:textId="77777777" w:rsidR="001821BE" w:rsidRDefault="001821BE" w:rsidP="0021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E475F" w14:textId="77777777" w:rsidR="00CD738B" w:rsidRDefault="00CD73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DB85F" w14:textId="77777777" w:rsidR="00213E00" w:rsidRDefault="00CD738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F2FA580" wp14:editId="31ECC62A">
          <wp:simplePos x="0" y="0"/>
          <wp:positionH relativeFrom="column">
            <wp:posOffset>4425224</wp:posOffset>
          </wp:positionH>
          <wp:positionV relativeFrom="paragraph">
            <wp:posOffset>-190108</wp:posOffset>
          </wp:positionV>
          <wp:extent cx="1740535" cy="894080"/>
          <wp:effectExtent l="0" t="0" r="0" b="1270"/>
          <wp:wrapNone/>
          <wp:docPr id="2" name="Image 2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53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3E00">
      <w:rPr>
        <w:noProof/>
        <w:lang w:eastAsia="fr-FR"/>
      </w:rPr>
      <w:drawing>
        <wp:inline distT="0" distB="0" distL="0" distR="0" wp14:anchorId="637B089B" wp14:editId="020609DD">
          <wp:extent cx="1904400" cy="754142"/>
          <wp:effectExtent l="0" t="0" r="635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JPA-couleurs-Moy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400" cy="754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84F49" w14:textId="77777777" w:rsidR="00CD738B" w:rsidRDefault="00CD73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D27A1"/>
    <w:multiLevelType w:val="hybridMultilevel"/>
    <w:tmpl w:val="53CE9D70"/>
    <w:lvl w:ilvl="0" w:tplc="53B4B3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B33AC"/>
    <w:multiLevelType w:val="hybridMultilevel"/>
    <w:tmpl w:val="225A40AE"/>
    <w:lvl w:ilvl="0" w:tplc="2F181964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33675"/>
    <w:multiLevelType w:val="hybridMultilevel"/>
    <w:tmpl w:val="641C1CE0"/>
    <w:lvl w:ilvl="0" w:tplc="E0B2A1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00"/>
    <w:rsid w:val="00012082"/>
    <w:rsid w:val="000231A2"/>
    <w:rsid w:val="001821BE"/>
    <w:rsid w:val="0020704E"/>
    <w:rsid w:val="00213E00"/>
    <w:rsid w:val="002A3124"/>
    <w:rsid w:val="002A765A"/>
    <w:rsid w:val="00391FDD"/>
    <w:rsid w:val="003C4584"/>
    <w:rsid w:val="003D61AC"/>
    <w:rsid w:val="004816C6"/>
    <w:rsid w:val="00593066"/>
    <w:rsid w:val="005F14E8"/>
    <w:rsid w:val="00717FD5"/>
    <w:rsid w:val="00725033"/>
    <w:rsid w:val="00742E4C"/>
    <w:rsid w:val="00785656"/>
    <w:rsid w:val="008427CA"/>
    <w:rsid w:val="009013D8"/>
    <w:rsid w:val="00A358C8"/>
    <w:rsid w:val="00AB1C98"/>
    <w:rsid w:val="00B10616"/>
    <w:rsid w:val="00B1531D"/>
    <w:rsid w:val="00B81CC1"/>
    <w:rsid w:val="00BC42D4"/>
    <w:rsid w:val="00C249D9"/>
    <w:rsid w:val="00C96032"/>
    <w:rsid w:val="00CD738B"/>
    <w:rsid w:val="00D8675B"/>
    <w:rsid w:val="00DA5718"/>
    <w:rsid w:val="00DD7A07"/>
    <w:rsid w:val="00E07570"/>
    <w:rsid w:val="00E137DB"/>
    <w:rsid w:val="00E251D6"/>
    <w:rsid w:val="00EB510A"/>
    <w:rsid w:val="00F8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8DF74"/>
  <w15:docId w15:val="{40548C09-EEEE-4C66-A588-C2B67F3C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3E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13E00"/>
  </w:style>
  <w:style w:type="paragraph" w:styleId="Pieddepage">
    <w:name w:val="footer"/>
    <w:basedOn w:val="Normal"/>
    <w:link w:val="PieddepageCar"/>
    <w:uiPriority w:val="99"/>
    <w:unhideWhenUsed/>
    <w:rsid w:val="00213E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13E00"/>
  </w:style>
  <w:style w:type="paragraph" w:styleId="Textedebulles">
    <w:name w:val="Balloon Text"/>
    <w:basedOn w:val="Normal"/>
    <w:link w:val="TextedebullesCar"/>
    <w:uiPriority w:val="99"/>
    <w:semiHidden/>
    <w:unhideWhenUsed/>
    <w:rsid w:val="00213E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E0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A765A"/>
    <w:rPr>
      <w:color w:val="0000FF" w:themeColor="hyperlink"/>
      <w:u w:val="single"/>
    </w:rPr>
  </w:style>
  <w:style w:type="character" w:styleId="lev">
    <w:name w:val="Strong"/>
    <w:uiPriority w:val="22"/>
    <w:qFormat/>
    <w:rsid w:val="00E137DB"/>
    <w:rPr>
      <w:b/>
      <w:bCs/>
    </w:rPr>
  </w:style>
  <w:style w:type="table" w:styleId="Grilledutableau">
    <w:name w:val="Table Grid"/>
    <w:basedOn w:val="TableauNormal"/>
    <w:uiPriority w:val="59"/>
    <w:rsid w:val="00E1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91FDD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C45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58C8"/>
    <w:pPr>
      <w:spacing w:before="100" w:beforeAutospacing="1" w:after="100" w:afterAutospacing="1"/>
    </w:pPr>
  </w:style>
  <w:style w:type="character" w:styleId="Mentionnonrsolue">
    <w:name w:val="Unresolved Mention"/>
    <w:basedOn w:val="Policepardfaut"/>
    <w:uiPriority w:val="99"/>
    <w:semiHidden/>
    <w:unhideWhenUsed/>
    <w:rsid w:val="00481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ajpa@jpa.asso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 SAHOUANE</dc:creator>
  <cp:lastModifiedBy>Alice VONFELT</cp:lastModifiedBy>
  <cp:revision>3</cp:revision>
  <cp:lastPrinted>2016-03-16T10:06:00Z</cp:lastPrinted>
  <dcterms:created xsi:type="dcterms:W3CDTF">2019-11-14T11:48:00Z</dcterms:created>
  <dcterms:modified xsi:type="dcterms:W3CDTF">2019-11-14T11:48:00Z</dcterms:modified>
</cp:coreProperties>
</file>